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125" w:rsidRDefault="00D537A2" w:rsidP="0076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KAUNO R. NEVERONIŲ GIMNAZIJOS IŠORINIO VERTINIMO ATASKAITA</w:t>
      </w:r>
      <w:r w:rsidR="007649CF" w:rsidRPr="00764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9CF" w:rsidRDefault="007649CF" w:rsidP="0076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2018-03-22 Nr. A-21</w:t>
      </w:r>
    </w:p>
    <w:p w:rsidR="007649CF" w:rsidRDefault="007649CF" w:rsidP="0076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Vilnius</w:t>
      </w:r>
    </w:p>
    <w:p w:rsidR="00D537A2" w:rsidRDefault="00D537A2" w:rsidP="007649CF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649CF" w:rsidRDefault="007649CF" w:rsidP="007649CF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649CF">
        <w:rPr>
          <w:rFonts w:ascii="Times New Roman" w:hAnsi="Times New Roman" w:cs="Times New Roman"/>
          <w:sz w:val="24"/>
          <w:szCs w:val="24"/>
        </w:rPr>
        <w:t>MOKYKLOS STIPRIEJI IR TOBULINTINI VEIKLOS ASPEKTAI</w:t>
      </w:r>
    </w:p>
    <w:p w:rsidR="00D537A2" w:rsidRDefault="00D537A2" w:rsidP="007649CF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649CF" w:rsidRDefault="007649CF" w:rsidP="007649CF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Stiprieji veiklos aspektai</w:t>
      </w:r>
    </w:p>
    <w:p w:rsidR="007649CF" w:rsidRDefault="007649CF" w:rsidP="007649CF">
      <w:pPr>
        <w:pStyle w:val="Sraopastraip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Pasiekimų asmeniškumas (1.2.1. – 3 lygis).</w:t>
      </w:r>
    </w:p>
    <w:p w:rsidR="007649CF" w:rsidRDefault="007649CF" w:rsidP="007649CF">
      <w:pPr>
        <w:pStyle w:val="Sraopastraip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Mokymosi įprasminimas (2.2.1. – 2 lygis, nurodytas aspektas – 3 lygis).</w:t>
      </w:r>
    </w:p>
    <w:p w:rsidR="007649CF" w:rsidRDefault="007649CF" w:rsidP="007649CF">
      <w:pPr>
        <w:pStyle w:val="Sraopastraip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Klasės valdymas (2.2.2. –2 lygis, nurodytas aspektas – 3 lygis).</w:t>
      </w:r>
    </w:p>
    <w:p w:rsidR="007649CF" w:rsidRDefault="007649CF" w:rsidP="007649CF">
      <w:pPr>
        <w:pStyle w:val="Sraopastraip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Mokymosi socialumas (2.3.2. – 3 lygis).</w:t>
      </w:r>
    </w:p>
    <w:p w:rsidR="007649CF" w:rsidRDefault="007649CF" w:rsidP="007649CF">
      <w:pPr>
        <w:pStyle w:val="Sraopastraip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Narystė ir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bendrakūra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(2.3.2. –3 lygis).</w:t>
      </w:r>
    </w:p>
    <w:p w:rsidR="007649CF" w:rsidRDefault="007649CF" w:rsidP="007649CF">
      <w:pPr>
        <w:pStyle w:val="Sraopastraip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Edukacinės išvykos (3.2.1, – 3 lygis).</w:t>
      </w:r>
    </w:p>
    <w:p w:rsidR="007649CF" w:rsidRDefault="007649CF" w:rsidP="007649CF">
      <w:pPr>
        <w:pStyle w:val="Sraopastraip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Veiklos kryptingumas (4.1.1. – 3 lygis).</w:t>
      </w:r>
    </w:p>
    <w:p w:rsidR="007649CF" w:rsidRDefault="007649CF" w:rsidP="007649CF">
      <w:pPr>
        <w:pStyle w:val="Sraopastraip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Pasidalyta lyderystė (4.1.2. – 3 lygis, nurodytas aspektas – 4 lygis).</w:t>
      </w:r>
    </w:p>
    <w:p w:rsidR="007649CF" w:rsidRDefault="007649CF" w:rsidP="007649CF">
      <w:pPr>
        <w:pStyle w:val="Sraopastraip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Skaidrumas ir atvirumas (4.1.3. – 3 lygis).</w:t>
      </w:r>
    </w:p>
    <w:p w:rsidR="007649CF" w:rsidRDefault="007649CF" w:rsidP="007649CF">
      <w:pPr>
        <w:pStyle w:val="Sraopastraip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Bendradarbiavimo kultūra (4.2.1. – 3 lygis).</w:t>
      </w:r>
    </w:p>
    <w:p w:rsidR="007649CF" w:rsidRDefault="007649CF" w:rsidP="007649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9CF" w:rsidRDefault="007649CF" w:rsidP="007649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9CF" w:rsidRDefault="007649CF" w:rsidP="00764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Tobulintini veiklos aspektai</w:t>
      </w:r>
    </w:p>
    <w:p w:rsidR="007649CF" w:rsidRDefault="007649CF" w:rsidP="007649CF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Pažangos pastovumas (1.2.1. – 2 lygis).</w:t>
      </w:r>
    </w:p>
    <w:p w:rsidR="007649CF" w:rsidRDefault="007649CF" w:rsidP="007649CF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Diferencijavimas, individualizavimas (2.2.2. –</w:t>
      </w:r>
      <w:r w:rsidR="00D53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lygis).</w:t>
      </w:r>
    </w:p>
    <w:p w:rsidR="00D537A2" w:rsidRDefault="00D537A2" w:rsidP="007649CF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Vertinimo kriterijų aiškumas (2.4.1. – 2 lygis).</w:t>
      </w:r>
    </w:p>
    <w:p w:rsidR="00D537A2" w:rsidRDefault="00D537A2" w:rsidP="007649CF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Ergonomiškumas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(3.1.2. – 2 lygis).</w:t>
      </w:r>
    </w:p>
    <w:p w:rsidR="00D537A2" w:rsidRPr="007649CF" w:rsidRDefault="00D537A2" w:rsidP="007649CF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IKT panaudojimo tikslingumas (3.2.2. – 2 lygis).</w:t>
      </w:r>
    </w:p>
    <w:sectPr w:rsidR="00D537A2" w:rsidRPr="007649C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A7B26"/>
    <w:multiLevelType w:val="hybridMultilevel"/>
    <w:tmpl w:val="66C2AF5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60EFD"/>
    <w:multiLevelType w:val="hybridMultilevel"/>
    <w:tmpl w:val="B4AC971C"/>
    <w:lvl w:ilvl="0" w:tplc="3E408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77438"/>
    <w:multiLevelType w:val="hybridMultilevel"/>
    <w:tmpl w:val="7D720E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CF"/>
    <w:rsid w:val="00000125"/>
    <w:rsid w:val="007649CF"/>
    <w:rsid w:val="00D5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E3792-FB7E-48CF-ADF6-11663678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64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USER19</cp:lastModifiedBy>
  <cp:revision>1</cp:revision>
  <dcterms:created xsi:type="dcterms:W3CDTF">2019-01-22T08:57:00Z</dcterms:created>
  <dcterms:modified xsi:type="dcterms:W3CDTF">2019-01-22T09:11:00Z</dcterms:modified>
</cp:coreProperties>
</file>